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392784" w14:textId="0402F3E8" w:rsidR="00FF788D" w:rsidRPr="00D3137C" w:rsidRDefault="00FF788D" w:rsidP="00FF788D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1FAD93B3" w14:textId="77777777" w:rsidR="00FF788D" w:rsidRPr="00741FE1" w:rsidRDefault="00FF788D" w:rsidP="00FF788D">
      <w:pPr>
        <w:pStyle w:val="2"/>
        <w:spacing w:before="0" w:after="0"/>
        <w:jc w:val="center"/>
        <w:rPr>
          <w:rFonts w:ascii="方正小标宋简体" w:eastAsia="方正小标宋简体" w:hAnsi="黑体"/>
          <w:b w:val="0"/>
          <w:bCs w:val="0"/>
          <w:sz w:val="36"/>
          <w:szCs w:val="36"/>
        </w:rPr>
      </w:pPr>
      <w:bookmarkStart w:id="0" w:name="_GoBack"/>
      <w:r w:rsidRPr="00741FE1">
        <w:rPr>
          <w:rFonts w:ascii="方正小标宋简体" w:eastAsia="方正小标宋简体" w:hAnsi="黑体" w:hint="eastAsia"/>
          <w:b w:val="0"/>
          <w:bCs w:val="0"/>
          <w:sz w:val="36"/>
          <w:szCs w:val="36"/>
        </w:rPr>
        <w:t>能力考核各测项推荐分析方法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946"/>
        <w:gridCol w:w="2814"/>
        <w:gridCol w:w="2028"/>
      </w:tblGrid>
      <w:tr w:rsidR="00FF788D" w:rsidRPr="00182211" w14:paraId="103E7A3C" w14:textId="77777777" w:rsidTr="009137C3">
        <w:trPr>
          <w:trHeight w:val="307"/>
          <w:jc w:val="center"/>
        </w:trPr>
        <w:tc>
          <w:tcPr>
            <w:tcW w:w="784" w:type="pct"/>
            <w:shd w:val="clear" w:color="auto" w:fill="auto"/>
            <w:vAlign w:val="center"/>
            <w:hideMark/>
          </w:tcPr>
          <w:p w14:paraId="6107FBF6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bookmarkStart w:id="1" w:name="_Hlk100823855"/>
            <w:bookmarkEnd w:id="0"/>
            <w:proofErr w:type="gramStart"/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测项</w:t>
            </w:r>
            <w:proofErr w:type="gramEnd"/>
          </w:p>
        </w:tc>
        <w:tc>
          <w:tcPr>
            <w:tcW w:w="1594" w:type="pct"/>
            <w:shd w:val="clear" w:color="auto" w:fill="auto"/>
            <w:vAlign w:val="center"/>
            <w:hideMark/>
          </w:tcPr>
          <w:p w14:paraId="0A5A0694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分析方法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ABB190F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依据标准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36BD1E41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优先采用方法</w:t>
            </w:r>
          </w:p>
        </w:tc>
      </w:tr>
      <w:tr w:rsidR="00FF788D" w:rsidRPr="00182211" w14:paraId="5B020C6B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noWrap/>
            <w:vAlign w:val="center"/>
            <w:hideMark/>
          </w:tcPr>
          <w:p w14:paraId="47E4026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活性磷酸盐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14:paraId="113BE7A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磷</w:t>
            </w:r>
            <w:proofErr w:type="gramStart"/>
            <w:r w:rsidRPr="00182211">
              <w:rPr>
                <w:rFonts w:eastAsia="仿宋_GB2312"/>
                <w:sz w:val="22"/>
                <w:szCs w:val="22"/>
              </w:rPr>
              <w:t>钼</w:t>
            </w:r>
            <w:proofErr w:type="gramEnd"/>
            <w:r w:rsidRPr="00182211">
              <w:rPr>
                <w:rFonts w:eastAsia="仿宋_GB2312"/>
                <w:sz w:val="22"/>
                <w:szCs w:val="22"/>
              </w:rPr>
              <w:t>蓝分光光度法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4232D62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334E398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18E0520B" w14:textId="77777777" w:rsidTr="009137C3">
        <w:trPr>
          <w:trHeight w:val="269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78A341E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 w:val="restart"/>
            <w:shd w:val="clear" w:color="auto" w:fill="auto"/>
            <w:vAlign w:val="center"/>
            <w:hideMark/>
          </w:tcPr>
          <w:p w14:paraId="2A25383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70EAF12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HJ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E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0031FDC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0857B644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70B838A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/>
            <w:shd w:val="clear" w:color="auto" w:fill="auto"/>
            <w:vAlign w:val="center"/>
            <w:hideMark/>
          </w:tcPr>
          <w:p w14:paraId="6663346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06DDFA2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10.1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0CD2A6D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55E9444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noWrap/>
            <w:vAlign w:val="center"/>
            <w:hideMark/>
          </w:tcPr>
          <w:p w14:paraId="27F8039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亚硝酸盐氮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14:paraId="70AF0DE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182211">
              <w:rPr>
                <w:rFonts w:eastAsia="仿宋_GB2312"/>
                <w:sz w:val="22"/>
                <w:szCs w:val="22"/>
              </w:rPr>
              <w:t>萘</w:t>
            </w:r>
            <w:proofErr w:type="gramEnd"/>
            <w:r w:rsidRPr="00182211">
              <w:rPr>
                <w:rFonts w:eastAsia="仿宋_GB2312"/>
                <w:sz w:val="22"/>
                <w:szCs w:val="22"/>
              </w:rPr>
              <w:t>乙二胺分光光度法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06B614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37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124D2A5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154CEDAD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086AB8D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 w:val="restart"/>
            <w:shd w:val="clear" w:color="auto" w:fill="auto"/>
            <w:vAlign w:val="center"/>
            <w:hideMark/>
          </w:tcPr>
          <w:p w14:paraId="0140E1A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11E62B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HJ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D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75BE018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446575DF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4346B11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/>
            <w:shd w:val="clear" w:color="auto" w:fill="auto"/>
            <w:vAlign w:val="center"/>
            <w:hideMark/>
          </w:tcPr>
          <w:p w14:paraId="0A04450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0D9D61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7.1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1FF63B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0D0F3DE9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14:paraId="0367BB2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硝酸盐氮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14:paraId="3D83005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182211">
              <w:rPr>
                <w:rFonts w:eastAsia="仿宋_GB2312"/>
                <w:sz w:val="22"/>
                <w:szCs w:val="22"/>
              </w:rPr>
              <w:t>镉柱还原法</w:t>
            </w:r>
            <w:proofErr w:type="gramEnd"/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5B1B0A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6CD39BD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5B5A2823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1CC6D83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 w:val="restart"/>
            <w:shd w:val="clear" w:color="auto" w:fill="auto"/>
            <w:vAlign w:val="center"/>
            <w:hideMark/>
          </w:tcPr>
          <w:p w14:paraId="1361247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10C0164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HJ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D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3423C57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7DBF1347" w14:textId="77777777" w:rsidTr="009137C3">
        <w:trPr>
          <w:trHeight w:val="35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2CC2A76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/>
            <w:shd w:val="clear" w:color="auto" w:fill="auto"/>
            <w:vAlign w:val="center"/>
            <w:hideMark/>
          </w:tcPr>
          <w:p w14:paraId="429BCD7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E27166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6C93D0D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188FE37F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14:paraId="265388E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氨氮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14:paraId="6DB7AE0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次溴酸盐氧化法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A9B3D0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36.2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7080CEF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2E6352B9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631740F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0E2569E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182211">
              <w:rPr>
                <w:rFonts w:eastAsia="仿宋_GB2312"/>
                <w:sz w:val="22"/>
                <w:szCs w:val="22"/>
              </w:rPr>
              <w:t>靛</w:t>
            </w:r>
            <w:proofErr w:type="gramEnd"/>
            <w:r w:rsidRPr="00182211">
              <w:rPr>
                <w:rFonts w:eastAsia="仿宋_GB2312"/>
                <w:sz w:val="22"/>
                <w:szCs w:val="22"/>
              </w:rPr>
              <w:t>酚蓝分光光度法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C5B9E2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36.1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71CF079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97875FC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33694A7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 w:val="restart"/>
            <w:shd w:val="clear" w:color="auto" w:fill="auto"/>
            <w:vAlign w:val="center"/>
            <w:hideMark/>
          </w:tcPr>
          <w:p w14:paraId="695A871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50FDE26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HJ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C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36E3BA8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7DAF1764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7D53185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vMerge/>
            <w:shd w:val="clear" w:color="auto" w:fill="auto"/>
            <w:vAlign w:val="center"/>
            <w:hideMark/>
          </w:tcPr>
          <w:p w14:paraId="77D8B81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501BFE8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5D00AB0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8D1CDA1" w14:textId="77777777" w:rsidTr="009137C3">
        <w:trPr>
          <w:trHeight w:val="295"/>
          <w:jc w:val="center"/>
        </w:trPr>
        <w:tc>
          <w:tcPr>
            <w:tcW w:w="784" w:type="pct"/>
            <w:shd w:val="clear" w:color="auto" w:fill="auto"/>
            <w:vAlign w:val="center"/>
          </w:tcPr>
          <w:p w14:paraId="62F0A2A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油类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449C1FD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荧光分光光度法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47EE9D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13.1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03DD389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荧光分光光度法</w:t>
            </w:r>
          </w:p>
        </w:tc>
      </w:tr>
      <w:tr w:rsidR="00FF788D" w:rsidRPr="00182211" w14:paraId="219317B6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785800E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镉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632793A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0576F1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354E8D64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6209E5FE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230175F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0A164358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1322419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243A0CCD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1995274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30C9331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铅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31B9CFD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0669CA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3B94AC0D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39ADA6A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01FCFC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617F6F81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0E5812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7.1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2F999FF9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B0B97F1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56B9EED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铜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360DBD1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81C4AF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00759CC3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19E147C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46D0CDB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5371EB7B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463B86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6.1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10A55442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8964119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1884AED8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锌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3534471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1994202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5F862715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40ABDBC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774C2835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3FAF6813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7386D41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5AC433F9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256D4AD6" w14:textId="77777777" w:rsidTr="009137C3">
        <w:trPr>
          <w:trHeight w:val="295"/>
          <w:jc w:val="center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1B1DACD1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>
              <w:rPr>
                <w:rFonts w:eastAsia="仿宋_GB2312" w:hint="eastAsia"/>
                <w:sz w:val="22"/>
                <w:szCs w:val="22"/>
              </w:rPr>
              <w:t>总铬</w:t>
            </w:r>
            <w:proofErr w:type="gramEnd"/>
          </w:p>
        </w:tc>
        <w:tc>
          <w:tcPr>
            <w:tcW w:w="1594" w:type="pct"/>
            <w:shd w:val="clear" w:color="auto" w:fill="auto"/>
            <w:vAlign w:val="center"/>
          </w:tcPr>
          <w:p w14:paraId="5C7B8765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A0613B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26304900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C49B1CF" w14:textId="77777777" w:rsidTr="009137C3">
        <w:trPr>
          <w:trHeight w:val="295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14:paraId="6CDCB24E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14:paraId="69B14DE0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20567C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8E2DE9">
              <w:rPr>
                <w:szCs w:val="21"/>
              </w:rPr>
              <w:t>GB 17378.4-2007</w:t>
            </w:r>
            <w:r w:rsidRPr="008E2DE9">
              <w:rPr>
                <w:szCs w:val="21"/>
              </w:rPr>
              <w:t>（</w:t>
            </w:r>
            <w:r w:rsidRPr="008E2DE9">
              <w:rPr>
                <w:szCs w:val="21"/>
              </w:rPr>
              <w:t>10.1</w:t>
            </w:r>
            <w:r w:rsidRPr="008E2DE9">
              <w:rPr>
                <w:szCs w:val="21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346C5D72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bookmarkEnd w:id="1"/>
    </w:tbl>
    <w:p w14:paraId="537D113C" w14:textId="77777777" w:rsidR="007764FA" w:rsidRPr="00FF788D" w:rsidRDefault="007764FA" w:rsidP="00FF788D"/>
    <w:sectPr w:rsidR="007764FA" w:rsidRPr="00FF788D" w:rsidSect="00AD0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531" w:bottom="1701" w:left="1531" w:header="851" w:footer="1077" w:gutter="0"/>
      <w:pgNumType w:start="4" w:chapStyle="1"/>
      <w:cols w:space="720"/>
      <w:titlePg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0B5B7" w14:textId="77777777" w:rsidR="00151960" w:rsidRDefault="00151960">
      <w:r>
        <w:separator/>
      </w:r>
    </w:p>
  </w:endnote>
  <w:endnote w:type="continuationSeparator" w:id="0">
    <w:p w14:paraId="56239E03" w14:textId="77777777" w:rsidR="00151960" w:rsidRDefault="001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EFDF" w14:textId="77777777" w:rsidR="00C14E57" w:rsidRDefault="00C14E57" w:rsidP="00FF788D">
    <w:pPr>
      <w:pStyle w:val="ad"/>
      <w:ind w:firstLineChars="50" w:firstLine="140"/>
    </w:pPr>
    <w:r w:rsidRPr="007764FA"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FF788D" w:rsidRPr="00FF788D">
      <w:rPr>
        <w:rFonts w:ascii="宋体" w:hAnsi="宋体"/>
        <w:sz w:val="28"/>
        <w:szCs w:val="28"/>
      </w:rPr>
      <w:fldChar w:fldCharType="begin"/>
    </w:r>
    <w:r w:rsidR="00FF788D" w:rsidRPr="00FF788D">
      <w:rPr>
        <w:rFonts w:ascii="宋体" w:hAnsi="宋体"/>
        <w:sz w:val="28"/>
        <w:szCs w:val="28"/>
      </w:rPr>
      <w:instrText>PAGE   \* MERGEFORMAT</w:instrText>
    </w:r>
    <w:r w:rsidR="00FF788D" w:rsidRPr="00FF788D">
      <w:rPr>
        <w:rFonts w:ascii="宋体" w:hAnsi="宋体"/>
        <w:sz w:val="28"/>
        <w:szCs w:val="28"/>
      </w:rPr>
      <w:fldChar w:fldCharType="separate"/>
    </w:r>
    <w:r w:rsidR="00FD2C57" w:rsidRPr="00FD2C57">
      <w:rPr>
        <w:rFonts w:ascii="宋体" w:hAnsi="宋体"/>
        <w:noProof/>
        <w:sz w:val="28"/>
        <w:szCs w:val="28"/>
        <w:lang w:val="zh-CN"/>
      </w:rPr>
      <w:t>2</w:t>
    </w:r>
    <w:r w:rsidR="00FF788D" w:rsidRPr="00FF788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 w:rsidRPr="007764FA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1734" w14:textId="77777777" w:rsidR="00FF788D" w:rsidRDefault="00FF788D" w:rsidP="00FF788D">
    <w:pPr>
      <w:pStyle w:val="ad"/>
      <w:ind w:firstLineChars="50" w:firstLine="140"/>
      <w:jc w:val="right"/>
    </w:pPr>
    <w:r w:rsidRPr="007764FA"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FF788D">
      <w:rPr>
        <w:rFonts w:ascii="宋体" w:hAnsi="宋体"/>
        <w:sz w:val="28"/>
        <w:szCs w:val="28"/>
      </w:rPr>
      <w:fldChar w:fldCharType="begin"/>
    </w:r>
    <w:r w:rsidRPr="00FF788D">
      <w:rPr>
        <w:rFonts w:ascii="宋体" w:hAnsi="宋体"/>
        <w:sz w:val="28"/>
        <w:szCs w:val="28"/>
      </w:rPr>
      <w:instrText>PAGE   \* MERGEFORMAT</w:instrText>
    </w:r>
    <w:r w:rsidRPr="00FF788D">
      <w:rPr>
        <w:rFonts w:ascii="宋体" w:hAnsi="宋体"/>
        <w:sz w:val="28"/>
        <w:szCs w:val="28"/>
      </w:rPr>
      <w:fldChar w:fldCharType="separate"/>
    </w:r>
    <w:r w:rsidR="00FD2C57" w:rsidRPr="00FD2C57">
      <w:rPr>
        <w:rFonts w:ascii="宋体" w:hAnsi="宋体"/>
        <w:noProof/>
        <w:sz w:val="28"/>
        <w:szCs w:val="28"/>
        <w:lang w:val="zh-CN"/>
      </w:rPr>
      <w:t>3</w:t>
    </w:r>
    <w:r w:rsidRPr="00FF788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 w:rsidRPr="007764FA">
      <w:rPr>
        <w:rFonts w:ascii="宋体" w:hAnsi="宋体"/>
        <w:sz w:val="28"/>
        <w:szCs w:val="28"/>
      </w:rPr>
      <w:t>—</w:t>
    </w:r>
  </w:p>
  <w:p w14:paraId="03630A60" w14:textId="77777777" w:rsidR="004A06DC" w:rsidRPr="00484FB7" w:rsidRDefault="004A06DC" w:rsidP="00FF788D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26781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CA238F0" w14:textId="5CF7D92B" w:rsidR="00FF788D" w:rsidRPr="00AD00BC" w:rsidRDefault="00AD00BC" w:rsidP="00AD00BC">
        <w:pPr>
          <w:pStyle w:val="ad"/>
          <w:ind w:firstLineChars="100" w:firstLine="180"/>
          <w:rPr>
            <w:rFonts w:ascii="宋体" w:hAnsi="宋体"/>
            <w:sz w:val="28"/>
            <w:szCs w:val="28"/>
          </w:rPr>
        </w:pPr>
        <w:r w:rsidRPr="00AD00BC">
          <w:rPr>
            <w:rFonts w:ascii="宋体" w:hAnsi="宋体"/>
            <w:sz w:val="28"/>
            <w:szCs w:val="28"/>
          </w:rPr>
          <w:t xml:space="preserve">— </w:t>
        </w:r>
        <w:r w:rsidRPr="00AD00BC">
          <w:rPr>
            <w:rFonts w:ascii="宋体" w:hAnsi="宋体"/>
            <w:sz w:val="28"/>
            <w:szCs w:val="28"/>
          </w:rPr>
          <w:fldChar w:fldCharType="begin"/>
        </w:r>
        <w:r w:rsidRPr="00AD00BC">
          <w:rPr>
            <w:rFonts w:ascii="宋体" w:hAnsi="宋体"/>
            <w:sz w:val="28"/>
            <w:szCs w:val="28"/>
          </w:rPr>
          <w:instrText>PAGE   \* MERGEFORMAT</w:instrText>
        </w:r>
        <w:r w:rsidRPr="00AD00BC">
          <w:rPr>
            <w:rFonts w:ascii="宋体" w:hAnsi="宋体"/>
            <w:sz w:val="28"/>
            <w:szCs w:val="28"/>
          </w:rPr>
          <w:fldChar w:fldCharType="separate"/>
        </w:r>
        <w:r w:rsidRPr="00AD00BC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AD00BC">
          <w:rPr>
            <w:rFonts w:ascii="宋体" w:hAnsi="宋体"/>
            <w:sz w:val="28"/>
            <w:szCs w:val="28"/>
          </w:rPr>
          <w:fldChar w:fldCharType="end"/>
        </w:r>
        <w:r w:rsidRPr="00AD00BC">
          <w:rPr>
            <w:rFonts w:ascii="宋体" w:hAnsi="宋体" w:hint="eastAsia"/>
            <w:sz w:val="28"/>
            <w:szCs w:val="28"/>
          </w:rPr>
          <w:t xml:space="preserve"> </w:t>
        </w:r>
        <w:r w:rsidRPr="00AD00BC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CBBF" w14:textId="77777777" w:rsidR="00151960" w:rsidRDefault="00151960">
      <w:r>
        <w:separator/>
      </w:r>
    </w:p>
  </w:footnote>
  <w:footnote w:type="continuationSeparator" w:id="0">
    <w:p w14:paraId="3ECD0E88" w14:textId="77777777" w:rsidR="00151960" w:rsidRDefault="0015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1F72" w14:textId="77777777" w:rsidR="00AD00BC" w:rsidRDefault="00AD00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71C9" w14:textId="77777777" w:rsidR="00AD00BC" w:rsidRDefault="00AD00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2AA1" w14:textId="77777777" w:rsidR="00AD00BC" w:rsidRDefault="00AD00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4CF"/>
    <w:multiLevelType w:val="hybridMultilevel"/>
    <w:tmpl w:val="A3A0C6C8"/>
    <w:lvl w:ilvl="0" w:tplc="85326B0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3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FD1"/>
    <w:rsid w:val="00050EF9"/>
    <w:rsid w:val="000560E3"/>
    <w:rsid w:val="00094CAD"/>
    <w:rsid w:val="000A3A21"/>
    <w:rsid w:val="000B287A"/>
    <w:rsid w:val="000B2DB3"/>
    <w:rsid w:val="000C6901"/>
    <w:rsid w:val="00126748"/>
    <w:rsid w:val="00132402"/>
    <w:rsid w:val="00151960"/>
    <w:rsid w:val="00155187"/>
    <w:rsid w:val="001618F1"/>
    <w:rsid w:val="00172A27"/>
    <w:rsid w:val="001C45B2"/>
    <w:rsid w:val="001E7CDB"/>
    <w:rsid w:val="001F7488"/>
    <w:rsid w:val="00217D61"/>
    <w:rsid w:val="0022156F"/>
    <w:rsid w:val="00242FA4"/>
    <w:rsid w:val="002478A2"/>
    <w:rsid w:val="00251A76"/>
    <w:rsid w:val="00266813"/>
    <w:rsid w:val="002B3DD0"/>
    <w:rsid w:val="002D2A69"/>
    <w:rsid w:val="002E14C3"/>
    <w:rsid w:val="002E60B8"/>
    <w:rsid w:val="002E64C0"/>
    <w:rsid w:val="002E7E85"/>
    <w:rsid w:val="002F60E0"/>
    <w:rsid w:val="002F7985"/>
    <w:rsid w:val="00317A05"/>
    <w:rsid w:val="00320402"/>
    <w:rsid w:val="00326314"/>
    <w:rsid w:val="00337FB4"/>
    <w:rsid w:val="003475B4"/>
    <w:rsid w:val="0036109D"/>
    <w:rsid w:val="00362F04"/>
    <w:rsid w:val="00366E11"/>
    <w:rsid w:val="00397D97"/>
    <w:rsid w:val="003A7F68"/>
    <w:rsid w:val="003B1697"/>
    <w:rsid w:val="003C6FA0"/>
    <w:rsid w:val="003F07F1"/>
    <w:rsid w:val="00431DA7"/>
    <w:rsid w:val="00433E47"/>
    <w:rsid w:val="00445EB6"/>
    <w:rsid w:val="00460A88"/>
    <w:rsid w:val="00484FB7"/>
    <w:rsid w:val="0049522E"/>
    <w:rsid w:val="004A06DC"/>
    <w:rsid w:val="004A0B4A"/>
    <w:rsid w:val="004A456C"/>
    <w:rsid w:val="004B0935"/>
    <w:rsid w:val="00505EA7"/>
    <w:rsid w:val="00510087"/>
    <w:rsid w:val="0051278F"/>
    <w:rsid w:val="00535385"/>
    <w:rsid w:val="005A28F4"/>
    <w:rsid w:val="005F7675"/>
    <w:rsid w:val="00656F70"/>
    <w:rsid w:val="00666963"/>
    <w:rsid w:val="00672275"/>
    <w:rsid w:val="006769E0"/>
    <w:rsid w:val="006910C6"/>
    <w:rsid w:val="006C00C5"/>
    <w:rsid w:val="006E0643"/>
    <w:rsid w:val="006F31D8"/>
    <w:rsid w:val="00713CD4"/>
    <w:rsid w:val="007254C0"/>
    <w:rsid w:val="00733CA4"/>
    <w:rsid w:val="0074675F"/>
    <w:rsid w:val="00760DE6"/>
    <w:rsid w:val="007764FA"/>
    <w:rsid w:val="00776AA1"/>
    <w:rsid w:val="007870EA"/>
    <w:rsid w:val="00793D2E"/>
    <w:rsid w:val="007B7DF9"/>
    <w:rsid w:val="007C430C"/>
    <w:rsid w:val="007D4625"/>
    <w:rsid w:val="007F2918"/>
    <w:rsid w:val="008167AB"/>
    <w:rsid w:val="00834AD8"/>
    <w:rsid w:val="00841A63"/>
    <w:rsid w:val="00881846"/>
    <w:rsid w:val="00892D65"/>
    <w:rsid w:val="008A5CA6"/>
    <w:rsid w:val="008B5529"/>
    <w:rsid w:val="008F012D"/>
    <w:rsid w:val="00903F49"/>
    <w:rsid w:val="009045A0"/>
    <w:rsid w:val="00906AFF"/>
    <w:rsid w:val="00913682"/>
    <w:rsid w:val="009137C3"/>
    <w:rsid w:val="009514BE"/>
    <w:rsid w:val="009522F5"/>
    <w:rsid w:val="009607DC"/>
    <w:rsid w:val="00972AF5"/>
    <w:rsid w:val="00983471"/>
    <w:rsid w:val="00987FC8"/>
    <w:rsid w:val="0099258D"/>
    <w:rsid w:val="009B2CF5"/>
    <w:rsid w:val="009C3597"/>
    <w:rsid w:val="00A225A5"/>
    <w:rsid w:val="00A23302"/>
    <w:rsid w:val="00A24F37"/>
    <w:rsid w:val="00A50266"/>
    <w:rsid w:val="00A65E4D"/>
    <w:rsid w:val="00A82453"/>
    <w:rsid w:val="00A957F2"/>
    <w:rsid w:val="00A95BD6"/>
    <w:rsid w:val="00A95E2B"/>
    <w:rsid w:val="00AA0489"/>
    <w:rsid w:val="00AB0E78"/>
    <w:rsid w:val="00AD00BC"/>
    <w:rsid w:val="00AD4A64"/>
    <w:rsid w:val="00AE066C"/>
    <w:rsid w:val="00B03753"/>
    <w:rsid w:val="00B11121"/>
    <w:rsid w:val="00B4551A"/>
    <w:rsid w:val="00B4641C"/>
    <w:rsid w:val="00B65B2C"/>
    <w:rsid w:val="00B67656"/>
    <w:rsid w:val="00B901A1"/>
    <w:rsid w:val="00BD45CE"/>
    <w:rsid w:val="00BF03BE"/>
    <w:rsid w:val="00C14E57"/>
    <w:rsid w:val="00C215FF"/>
    <w:rsid w:val="00C32B81"/>
    <w:rsid w:val="00C34964"/>
    <w:rsid w:val="00C34F5F"/>
    <w:rsid w:val="00CE20DF"/>
    <w:rsid w:val="00CF3A0F"/>
    <w:rsid w:val="00D134FC"/>
    <w:rsid w:val="00D504B7"/>
    <w:rsid w:val="00D509B3"/>
    <w:rsid w:val="00D514A7"/>
    <w:rsid w:val="00DC359B"/>
    <w:rsid w:val="00DE0C40"/>
    <w:rsid w:val="00DE5305"/>
    <w:rsid w:val="00DF5BEC"/>
    <w:rsid w:val="00E106B8"/>
    <w:rsid w:val="00E21128"/>
    <w:rsid w:val="00E56ED9"/>
    <w:rsid w:val="00E65CD2"/>
    <w:rsid w:val="00E927D8"/>
    <w:rsid w:val="00EA26B7"/>
    <w:rsid w:val="00EA2EA5"/>
    <w:rsid w:val="00EE16D6"/>
    <w:rsid w:val="00EE2EAD"/>
    <w:rsid w:val="00F01859"/>
    <w:rsid w:val="00F14230"/>
    <w:rsid w:val="00F14334"/>
    <w:rsid w:val="00F432E2"/>
    <w:rsid w:val="00F43F2F"/>
    <w:rsid w:val="00F57357"/>
    <w:rsid w:val="00F70E4D"/>
    <w:rsid w:val="00F744E3"/>
    <w:rsid w:val="00F81F6C"/>
    <w:rsid w:val="00FD2C57"/>
    <w:rsid w:val="00FE3ED7"/>
    <w:rsid w:val="00FF788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BDAF6"/>
  <w15:docId w15:val="{BF5B2EFF-E91E-4A45-9621-BA9E793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eastAsia="仿宋_GB2312" w:hAnsi="Arial Black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0E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日期 字符"/>
    <w:link w:val="a6"/>
    <w:rPr>
      <w:rFonts w:eastAsia="仿宋_GB2312"/>
      <w:kern w:val="2"/>
      <w:sz w:val="32"/>
    </w:rPr>
  </w:style>
  <w:style w:type="character" w:customStyle="1" w:styleId="31">
    <w:name w:val="正文文本缩进 3 字符"/>
    <w:link w:val="32"/>
    <w:rPr>
      <w:kern w:val="2"/>
      <w:sz w:val="2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32">
    <w:name w:val="Body Text Indent 3"/>
    <w:basedOn w:val="a"/>
    <w:link w:val="31"/>
    <w:pPr>
      <w:ind w:firstLineChars="203" w:firstLine="568"/>
    </w:pPr>
    <w:rPr>
      <w:sz w:val="28"/>
      <w:lang w:val="x-none" w:eastAsia="x-none"/>
    </w:rPr>
  </w:style>
  <w:style w:type="paragraph" w:styleId="a8">
    <w:name w:val="Body Text Indent"/>
    <w:basedOn w:val="a"/>
    <w:pPr>
      <w:spacing w:line="480" w:lineRule="auto"/>
      <w:ind w:firstLineChars="200" w:firstLine="560"/>
    </w:pPr>
    <w:rPr>
      <w:sz w:val="28"/>
      <w:szCs w:val="24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pPr>
      <w:jc w:val="center"/>
    </w:pPr>
    <w:rPr>
      <w:rFonts w:eastAsia="黑体"/>
      <w:sz w:val="36"/>
    </w:rPr>
  </w:style>
  <w:style w:type="paragraph" w:styleId="ac">
    <w:name w:val="Normal Indent"/>
    <w:basedOn w:val="a"/>
    <w:pPr>
      <w:ind w:firstLine="420"/>
    </w:pPr>
  </w:style>
  <w:style w:type="paragraph" w:styleId="a6">
    <w:name w:val="Date"/>
    <w:basedOn w:val="a"/>
    <w:next w:val="a"/>
    <w:link w:val="a5"/>
    <w:rPr>
      <w:rFonts w:eastAsia="仿宋_GB2312"/>
      <w:sz w:val="32"/>
      <w:lang w:val="x-none" w:eastAsia="x-none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"/>
    <w:rPr>
      <w:sz w:val="18"/>
      <w:szCs w:val="1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21">
    <w:name w:val="Body Text Indent 2"/>
    <w:basedOn w:val="a"/>
    <w:pPr>
      <w:ind w:firstLineChars="200" w:firstLine="552"/>
    </w:pPr>
    <w:rPr>
      <w:rFonts w:ascii="宋体" w:hAnsi="宋体"/>
      <w:sz w:val="28"/>
    </w:rPr>
  </w:style>
  <w:style w:type="paragraph" w:customStyle="1" w:styleId="10">
    <w:name w:val="样式1"/>
    <w:basedOn w:val="a"/>
    <w:link w:val="11"/>
    <w:qFormat/>
    <w:rsid w:val="003F07F1"/>
    <w:rPr>
      <w:b/>
      <w:color w:val="FF0000"/>
      <w:spacing w:val="100"/>
      <w:w w:val="75"/>
      <w:kern w:val="0"/>
      <w:sz w:val="84"/>
      <w:szCs w:val="84"/>
    </w:rPr>
  </w:style>
  <w:style w:type="paragraph" w:customStyle="1" w:styleId="22">
    <w:name w:val="样式2"/>
    <w:basedOn w:val="10"/>
    <w:link w:val="23"/>
    <w:qFormat/>
    <w:rsid w:val="00DE5305"/>
    <w:pPr>
      <w:pBdr>
        <w:bottom w:val="thinThickSmallGap" w:sz="24" w:space="1" w:color="FF0000"/>
      </w:pBdr>
    </w:pPr>
  </w:style>
  <w:style w:type="character" w:customStyle="1" w:styleId="11">
    <w:name w:val="样式1 字符"/>
    <w:link w:val="10"/>
    <w:rsid w:val="003F07F1"/>
    <w:rPr>
      <w:b/>
      <w:color w:val="FF0000"/>
      <w:spacing w:val="100"/>
      <w:w w:val="75"/>
      <w:sz w:val="84"/>
      <w:szCs w:val="84"/>
    </w:rPr>
  </w:style>
  <w:style w:type="character" w:customStyle="1" w:styleId="30">
    <w:name w:val="标题 3 字符"/>
    <w:link w:val="3"/>
    <w:semiHidden/>
    <w:rsid w:val="00F70E4D"/>
    <w:rPr>
      <w:b/>
      <w:bCs/>
      <w:kern w:val="2"/>
      <w:sz w:val="32"/>
      <w:szCs w:val="32"/>
    </w:rPr>
  </w:style>
  <w:style w:type="character" w:customStyle="1" w:styleId="23">
    <w:name w:val="样式2 字符"/>
    <w:basedOn w:val="11"/>
    <w:link w:val="22"/>
    <w:rsid w:val="00DE5305"/>
    <w:rPr>
      <w:b/>
      <w:color w:val="FF0000"/>
      <w:spacing w:val="100"/>
      <w:w w:val="75"/>
      <w:sz w:val="84"/>
      <w:szCs w:val="84"/>
    </w:rPr>
  </w:style>
  <w:style w:type="paragraph" w:customStyle="1" w:styleId="33">
    <w:name w:val="样式3"/>
    <w:basedOn w:val="ad"/>
    <w:link w:val="34"/>
    <w:qFormat/>
    <w:rsid w:val="0036109D"/>
  </w:style>
  <w:style w:type="paragraph" w:customStyle="1" w:styleId="4">
    <w:name w:val="样式4"/>
    <w:basedOn w:val="a"/>
    <w:link w:val="40"/>
    <w:qFormat/>
    <w:rsid w:val="0036109D"/>
    <w:pPr>
      <w:pBdr>
        <w:bottom w:val="thickThinSmallGap" w:sz="24" w:space="1" w:color="FF0000"/>
      </w:pBdr>
      <w:snapToGrid w:val="0"/>
      <w:ind w:rightChars="20" w:right="42"/>
    </w:pPr>
    <w:rPr>
      <w:rFonts w:ascii="仿宋" w:eastAsia="仿宋" w:hAnsi="仿宋"/>
      <w:sz w:val="30"/>
      <w:szCs w:val="30"/>
    </w:rPr>
  </w:style>
  <w:style w:type="character" w:customStyle="1" w:styleId="ae">
    <w:name w:val="页脚 字符"/>
    <w:link w:val="ad"/>
    <w:uiPriority w:val="99"/>
    <w:rsid w:val="0036109D"/>
    <w:rPr>
      <w:kern w:val="2"/>
      <w:sz w:val="18"/>
      <w:szCs w:val="18"/>
    </w:rPr>
  </w:style>
  <w:style w:type="character" w:customStyle="1" w:styleId="34">
    <w:name w:val="样式3 字符"/>
    <w:basedOn w:val="ae"/>
    <w:link w:val="33"/>
    <w:rsid w:val="0036109D"/>
    <w:rPr>
      <w:kern w:val="2"/>
      <w:sz w:val="18"/>
      <w:szCs w:val="18"/>
    </w:rPr>
  </w:style>
  <w:style w:type="paragraph" w:customStyle="1" w:styleId="5">
    <w:name w:val="样式5"/>
    <w:basedOn w:val="4"/>
    <w:link w:val="50"/>
    <w:qFormat/>
    <w:rsid w:val="0074675F"/>
    <w:pPr>
      <w:spacing w:line="312" w:lineRule="auto"/>
    </w:pPr>
    <w:rPr>
      <w:rFonts w:ascii="仿宋_GB2312" w:eastAsia="仿宋_GB2312"/>
    </w:rPr>
  </w:style>
  <w:style w:type="character" w:customStyle="1" w:styleId="40">
    <w:name w:val="样式4 字符"/>
    <w:link w:val="4"/>
    <w:rsid w:val="0036109D"/>
    <w:rPr>
      <w:rFonts w:ascii="仿宋" w:eastAsia="仿宋" w:hAnsi="仿宋"/>
      <w:kern w:val="2"/>
      <w:sz w:val="30"/>
      <w:szCs w:val="30"/>
    </w:rPr>
  </w:style>
  <w:style w:type="paragraph" w:customStyle="1" w:styleId="6">
    <w:name w:val="样式6"/>
    <w:basedOn w:val="4"/>
    <w:link w:val="60"/>
    <w:qFormat/>
    <w:rsid w:val="0074675F"/>
    <w:pPr>
      <w:pBdr>
        <w:bottom w:val="none" w:sz="0" w:space="0" w:color="auto"/>
      </w:pBdr>
      <w:spacing w:line="312" w:lineRule="auto"/>
    </w:pPr>
    <w:rPr>
      <w:rFonts w:ascii="仿宋_GB2312" w:eastAsia="仿宋_GB2312"/>
    </w:rPr>
  </w:style>
  <w:style w:type="character" w:customStyle="1" w:styleId="50">
    <w:name w:val="样式5 字符"/>
    <w:link w:val="5"/>
    <w:rsid w:val="0074675F"/>
    <w:rPr>
      <w:rFonts w:ascii="仿宋_GB2312" w:eastAsia="仿宋_GB2312" w:hAnsi="仿宋"/>
      <w:kern w:val="2"/>
      <w:sz w:val="30"/>
      <w:szCs w:val="30"/>
    </w:rPr>
  </w:style>
  <w:style w:type="character" w:customStyle="1" w:styleId="aa">
    <w:name w:val="页眉 字符"/>
    <w:link w:val="a9"/>
    <w:uiPriority w:val="99"/>
    <w:rsid w:val="007764FA"/>
    <w:rPr>
      <w:kern w:val="2"/>
      <w:sz w:val="18"/>
      <w:szCs w:val="18"/>
    </w:rPr>
  </w:style>
  <w:style w:type="character" w:customStyle="1" w:styleId="60">
    <w:name w:val="样式6 字符"/>
    <w:link w:val="6"/>
    <w:rsid w:val="0074675F"/>
    <w:rPr>
      <w:rFonts w:ascii="仿宋_GB2312" w:eastAsia="仿宋_GB2312" w:hAnsi="仿宋"/>
      <w:kern w:val="2"/>
      <w:sz w:val="30"/>
      <w:szCs w:val="30"/>
    </w:rPr>
  </w:style>
  <w:style w:type="character" w:styleId="af2">
    <w:name w:val="annotation reference"/>
    <w:basedOn w:val="a0"/>
    <w:rsid w:val="00266813"/>
    <w:rPr>
      <w:sz w:val="21"/>
      <w:szCs w:val="21"/>
    </w:rPr>
  </w:style>
  <w:style w:type="paragraph" w:styleId="af3">
    <w:name w:val="annotation text"/>
    <w:basedOn w:val="a"/>
    <w:link w:val="af4"/>
    <w:rsid w:val="00266813"/>
    <w:pPr>
      <w:jc w:val="left"/>
    </w:pPr>
  </w:style>
  <w:style w:type="character" w:customStyle="1" w:styleId="af4">
    <w:name w:val="批注文字 字符"/>
    <w:basedOn w:val="a0"/>
    <w:link w:val="af3"/>
    <w:rsid w:val="00266813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266813"/>
    <w:rPr>
      <w:b/>
      <w:bCs/>
    </w:rPr>
  </w:style>
  <w:style w:type="character" w:customStyle="1" w:styleId="af6">
    <w:name w:val="批注主题 字符"/>
    <w:basedOn w:val="af4"/>
    <w:link w:val="af5"/>
    <w:semiHidden/>
    <w:rsid w:val="00266813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2668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04D3-A534-4C21-A695-8833D702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jczx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海测人116</dc:title>
  <dc:subject/>
  <dc:creator>卞</dc:creator>
  <cp:keywords/>
  <cp:lastModifiedBy>解鹏飞</cp:lastModifiedBy>
  <cp:revision>2</cp:revision>
  <cp:lastPrinted>2023-06-30T08:01:00Z</cp:lastPrinted>
  <dcterms:created xsi:type="dcterms:W3CDTF">2023-08-18T01:53:00Z</dcterms:created>
  <dcterms:modified xsi:type="dcterms:W3CDTF">2023-08-18T01:53:00Z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